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3CB4C" w14:textId="77777777" w:rsidR="00A42DFF" w:rsidRDefault="00A42DFF" w:rsidP="00D02182">
      <w:pPr>
        <w:pStyle w:val="Heading1"/>
        <w:spacing w:after="240"/>
        <w:jc w:val="center"/>
      </w:pPr>
      <w:bookmarkStart w:id="0" w:name="_GoBack"/>
      <w:bookmarkEnd w:id="0"/>
      <w:r>
        <w:t xml:space="preserve">Construction </w:t>
      </w:r>
      <w:r w:rsidRPr="0036076E">
        <w:t xml:space="preserve">Equipment </w:t>
      </w:r>
      <w:r>
        <w:t>Rental Agreement</w:t>
      </w:r>
    </w:p>
    <w:p w14:paraId="07DAEA2B" w14:textId="462068E8" w:rsidR="00A42DFF" w:rsidRDefault="00A42DFF" w:rsidP="00A42DFF">
      <w:r w:rsidRPr="0036076E">
        <w:t>A</w:t>
      </w:r>
      <w:r>
        <w:t xml:space="preserve"> Construction</w:t>
      </w:r>
      <w:r w:rsidRPr="0036076E">
        <w:t xml:space="preserve"> </w:t>
      </w:r>
      <w:r>
        <w:t>Equipment Rental Agreement</w:t>
      </w:r>
      <w:r w:rsidRPr="0036076E">
        <w:t xml:space="preserve"> entered into this </w:t>
      </w:r>
      <w:r w:rsidRPr="0036076E">
        <w:rPr>
          <w:i/>
          <w:iCs/>
        </w:rPr>
        <w:t>___</w:t>
      </w:r>
      <w:r>
        <w:t xml:space="preserve"> day of ___________, 20___</w:t>
      </w:r>
      <w:r w:rsidRPr="0036076E">
        <w:t xml:space="preserve"> by and between</w:t>
      </w:r>
      <w:r>
        <w:t xml:space="preserve"> </w:t>
      </w:r>
      <w:proofErr w:type="spellStart"/>
      <w:r w:rsidR="002F6CC8">
        <w:t>Tennison</w:t>
      </w:r>
      <w:proofErr w:type="spellEnd"/>
      <w:r w:rsidR="002F6CC8">
        <w:t xml:space="preserve"> Rental Company</w:t>
      </w:r>
      <w:r w:rsidRPr="0036076E">
        <w:t xml:space="preserve"> and _</w:t>
      </w:r>
      <w:r>
        <w:t>________</w:t>
      </w:r>
      <w:r w:rsidRPr="0036076E">
        <w:t>________ ("Lessee").</w:t>
      </w:r>
    </w:p>
    <w:p w14:paraId="74563900" w14:textId="29BC6BC4" w:rsidR="00A42DFF" w:rsidRDefault="00A42DFF" w:rsidP="00A42DFF">
      <w:r w:rsidRPr="0036076E">
        <w:t xml:space="preserve">Lessee desires to lease from </w:t>
      </w:r>
      <w:proofErr w:type="spellStart"/>
      <w:r w:rsidR="002F6CC8">
        <w:t>Tennison</w:t>
      </w:r>
      <w:proofErr w:type="spellEnd"/>
      <w:r w:rsidR="002F6CC8">
        <w:t xml:space="preserve"> Rental Company</w:t>
      </w:r>
      <w:r w:rsidRPr="0036076E">
        <w:t xml:space="preserve"> and </w:t>
      </w:r>
      <w:proofErr w:type="spellStart"/>
      <w:r w:rsidR="002F6CC8">
        <w:t>Tennison</w:t>
      </w:r>
      <w:proofErr w:type="spellEnd"/>
      <w:r w:rsidR="002F6CC8">
        <w:t xml:space="preserve"> Rental Company</w:t>
      </w:r>
      <w:r w:rsidRPr="0036076E">
        <w:t xml:space="preserve"> desires to lease to Lessee all the items of equipment and personal property described in Exhibit </w:t>
      </w:r>
      <w:r>
        <w:t xml:space="preserve">A </w:t>
      </w:r>
      <w:r w:rsidRPr="0036076E">
        <w:t>on the terms and conditions stated herein.</w:t>
      </w:r>
    </w:p>
    <w:p w14:paraId="2AD5BCD9" w14:textId="77777777" w:rsidR="00A42DFF" w:rsidRDefault="00A42DFF" w:rsidP="00A42DFF">
      <w:r w:rsidRPr="0036076E">
        <w:t>Therefore, in consideration of the premises and mutual covenants and agreements set forth herein, the parties agree as follows:</w:t>
      </w:r>
    </w:p>
    <w:p w14:paraId="64BA9072" w14:textId="77777777" w:rsidR="00A42DFF" w:rsidRDefault="00A42DFF" w:rsidP="002F6CC8">
      <w:pPr>
        <w:pStyle w:val="Heading2"/>
      </w:pPr>
      <w:r w:rsidRPr="005B641E">
        <w:t>Lease</w:t>
      </w:r>
    </w:p>
    <w:p w14:paraId="6444476B" w14:textId="49202F5F" w:rsidR="00A42DFF" w:rsidRDefault="002F6CC8" w:rsidP="00A42DFF">
      <w:proofErr w:type="spellStart"/>
      <w:r>
        <w:t>Tennison</w:t>
      </w:r>
      <w:proofErr w:type="spellEnd"/>
      <w:r>
        <w:t xml:space="preserve"> Rental Company</w:t>
      </w:r>
      <w:r w:rsidR="00A42DFF" w:rsidRPr="0036076E">
        <w:t xml:space="preserve"> leases to Lessee and Lessee rents from </w:t>
      </w:r>
      <w:proofErr w:type="spellStart"/>
      <w:r>
        <w:t>Tennison</w:t>
      </w:r>
      <w:proofErr w:type="spellEnd"/>
      <w:r>
        <w:t xml:space="preserve"> Rental Company</w:t>
      </w:r>
      <w:r w:rsidR="00A42DFF" w:rsidRPr="0036076E">
        <w:t xml:space="preserve"> the Equipment from the date of this </w:t>
      </w:r>
      <w:r w:rsidR="00A42DFF">
        <w:t>Construction Equipment Rental Agreement</w:t>
      </w:r>
      <w:r w:rsidR="00A42DFF" w:rsidRPr="0036076E">
        <w:t xml:space="preserve"> to </w:t>
      </w:r>
      <w:r w:rsidR="00A42DFF" w:rsidRPr="0036076E">
        <w:rPr>
          <w:i/>
          <w:iCs/>
        </w:rPr>
        <w:t>_______</w:t>
      </w:r>
      <w:r w:rsidR="00A42DFF">
        <w:rPr>
          <w:i/>
          <w:iCs/>
        </w:rPr>
        <w:t>______________</w:t>
      </w:r>
      <w:r w:rsidR="00A42DFF" w:rsidRPr="0036076E">
        <w:rPr>
          <w:i/>
          <w:iCs/>
        </w:rPr>
        <w:t>__</w:t>
      </w:r>
      <w:r w:rsidR="00A42DFF">
        <w:rPr>
          <w:i/>
          <w:iCs/>
        </w:rPr>
        <w:t xml:space="preserve"> </w:t>
      </w:r>
      <w:r w:rsidR="00A42DFF" w:rsidRPr="0036076E">
        <w:t>(the "Term").</w:t>
      </w:r>
    </w:p>
    <w:p w14:paraId="2A74C431" w14:textId="77777777" w:rsidR="00A42DFF" w:rsidRDefault="00A42DFF" w:rsidP="002F6CC8">
      <w:pPr>
        <w:pStyle w:val="Heading2"/>
      </w:pPr>
      <w:r w:rsidRPr="005B641E">
        <w:t xml:space="preserve">Rent </w:t>
      </w:r>
    </w:p>
    <w:p w14:paraId="5C9749FD" w14:textId="2BE2BDBA" w:rsidR="00A42DFF" w:rsidRDefault="00A42DFF" w:rsidP="00A42DFF">
      <w:r w:rsidRPr="0036076E">
        <w:t xml:space="preserve">The rent for the leasing of the Equipment ("Rental") shall be $_____ per month, payable in advance on the first day of each month during the </w:t>
      </w:r>
      <w:r>
        <w:t>t</w:t>
      </w:r>
      <w:r w:rsidRPr="0036076E">
        <w:t xml:space="preserve">erm, except that the Rental for the month of _________, shall be an appropriate fraction of the monthly Rental and shall be payable on the date of execution of this </w:t>
      </w:r>
      <w:r>
        <w:t>Construction Equipment Rental Agreement</w:t>
      </w:r>
      <w:r w:rsidRPr="0036076E">
        <w:t xml:space="preserve">. Rentals and any and all other payments due </w:t>
      </w:r>
      <w:proofErr w:type="spellStart"/>
      <w:r w:rsidR="002F6CC8">
        <w:t>Tennison</w:t>
      </w:r>
      <w:proofErr w:type="spellEnd"/>
      <w:r w:rsidR="002F6CC8">
        <w:t xml:space="preserve"> Rental Company</w:t>
      </w:r>
      <w:r w:rsidRPr="0036076E">
        <w:t xml:space="preserve"> shall be paid to </w:t>
      </w:r>
      <w:proofErr w:type="spellStart"/>
      <w:r w:rsidR="002F6CC8">
        <w:t>Tennison</w:t>
      </w:r>
      <w:proofErr w:type="spellEnd"/>
      <w:r w:rsidR="002F6CC8">
        <w:t xml:space="preserve"> Rental Company</w:t>
      </w:r>
      <w:r w:rsidRPr="0036076E">
        <w:t xml:space="preserve"> at </w:t>
      </w:r>
      <w:proofErr w:type="spellStart"/>
      <w:r w:rsidR="002F6CC8">
        <w:t>Tennison</w:t>
      </w:r>
      <w:proofErr w:type="spellEnd"/>
      <w:r w:rsidR="002F6CC8">
        <w:t xml:space="preserve"> Rental Company</w:t>
      </w:r>
      <w:r w:rsidRPr="0036076E">
        <w:t xml:space="preserve">'s office at _________. </w:t>
      </w:r>
    </w:p>
    <w:p w14:paraId="32FE65F9" w14:textId="77777777" w:rsidR="00A42DFF" w:rsidRDefault="00A42DFF" w:rsidP="002F6CC8">
      <w:pPr>
        <w:pStyle w:val="Heading2"/>
      </w:pPr>
      <w:r>
        <w:t>Use and Operation of Equipment</w:t>
      </w:r>
    </w:p>
    <w:p w14:paraId="649ACCFC" w14:textId="77777777" w:rsidR="00A42DFF" w:rsidRDefault="00A42DFF" w:rsidP="00A42DFF">
      <w:r w:rsidRPr="0036076E">
        <w:t xml:space="preserve">Lessee agrees that it will use the Equipment in accordance with this </w:t>
      </w:r>
      <w:r>
        <w:t>Construction Equipment Rental Agreement</w:t>
      </w:r>
      <w:r w:rsidRPr="0036076E">
        <w:t xml:space="preserve">, provided that any such use is in conformity with all applicable laws and </w:t>
      </w:r>
      <w:r>
        <w:t>r</w:t>
      </w:r>
      <w:r w:rsidRPr="0036076E">
        <w:t>egulations, any insurance policies, and any warranties of the manufacturer and any maintenance agreements with respect to the Equipment. Lessee shall not permit anyone other than its authorized agents or employees to operate the Equipment.</w:t>
      </w:r>
    </w:p>
    <w:p w14:paraId="21B6BCFC" w14:textId="77777777" w:rsidR="00A42DFF" w:rsidRDefault="00A42DFF" w:rsidP="002F6CC8">
      <w:pPr>
        <w:pStyle w:val="Heading2"/>
      </w:pPr>
      <w:r>
        <w:t>Insurance</w:t>
      </w:r>
    </w:p>
    <w:p w14:paraId="7A7CD66D" w14:textId="58A1E4B1" w:rsidR="00A42DFF" w:rsidRDefault="00A42DFF" w:rsidP="00A42DFF">
      <w:r w:rsidRPr="0036076E">
        <w:t xml:space="preserve">Lessee will, at its own expense, insure the Equipment at all times against all hazards requested by </w:t>
      </w:r>
      <w:proofErr w:type="spellStart"/>
      <w:r w:rsidR="002F6CC8">
        <w:t>Tennison</w:t>
      </w:r>
      <w:proofErr w:type="spellEnd"/>
      <w:r w:rsidR="002F6CC8">
        <w:t xml:space="preserve"> Rental Company</w:t>
      </w:r>
      <w:r w:rsidRPr="0036076E">
        <w:t xml:space="preserve"> including</w:t>
      </w:r>
      <w:r w:rsidR="00B35AB3">
        <w:t>,</w:t>
      </w:r>
      <w:r w:rsidRPr="0036076E">
        <w:t xml:space="preserve"> but not limited to, fire, theft and extended coverage insurance, and such policies shall be payable to </w:t>
      </w:r>
      <w:proofErr w:type="spellStart"/>
      <w:r w:rsidR="002F6CC8">
        <w:t>Tennison</w:t>
      </w:r>
      <w:proofErr w:type="spellEnd"/>
      <w:r w:rsidR="002F6CC8">
        <w:t xml:space="preserve"> Rental Company</w:t>
      </w:r>
      <w:r w:rsidRPr="0036076E">
        <w:t xml:space="preserve"> as its interest may appear. Such policies of insurance shall be reasonably satisfactory to </w:t>
      </w:r>
      <w:proofErr w:type="spellStart"/>
      <w:r w:rsidR="002F6CC8">
        <w:t>Tennison</w:t>
      </w:r>
      <w:proofErr w:type="spellEnd"/>
      <w:r w:rsidR="002F6CC8">
        <w:t xml:space="preserve"> Rental Company</w:t>
      </w:r>
      <w:r w:rsidRPr="0036076E">
        <w:t xml:space="preserve"> as to form, amount and insurer, and shall provide for at least </w:t>
      </w:r>
      <w:r w:rsidR="00B35AB3">
        <w:t>ten</w:t>
      </w:r>
      <w:r w:rsidRPr="0036076E">
        <w:t xml:space="preserve"> days written notice of cancellation to </w:t>
      </w:r>
      <w:proofErr w:type="spellStart"/>
      <w:r w:rsidR="002F6CC8">
        <w:t>Tennison</w:t>
      </w:r>
      <w:proofErr w:type="spellEnd"/>
      <w:r w:rsidR="002F6CC8">
        <w:t xml:space="preserve"> Rental Company</w:t>
      </w:r>
      <w:r w:rsidRPr="0036076E">
        <w:t xml:space="preserve">. Lessee shall furnish certificates, policies or endorsements to </w:t>
      </w:r>
      <w:proofErr w:type="spellStart"/>
      <w:r w:rsidR="002F6CC8">
        <w:t>Tennison</w:t>
      </w:r>
      <w:proofErr w:type="spellEnd"/>
      <w:r w:rsidR="002F6CC8">
        <w:t xml:space="preserve"> Rental Company</w:t>
      </w:r>
      <w:r w:rsidRPr="0036076E">
        <w:t xml:space="preserve"> as proof of such insurance. </w:t>
      </w:r>
    </w:p>
    <w:p w14:paraId="223B0D5C" w14:textId="77777777" w:rsidR="00A42DFF" w:rsidRDefault="00A42DFF" w:rsidP="002F6CC8">
      <w:pPr>
        <w:pStyle w:val="Heading2"/>
      </w:pPr>
      <w:r w:rsidRPr="005B641E">
        <w:lastRenderedPageBreak/>
        <w:t>Risk of Loss</w:t>
      </w:r>
    </w:p>
    <w:p w14:paraId="4E7C3C57" w14:textId="0CDE8EE9" w:rsidR="00A42DFF" w:rsidRDefault="00A42DFF" w:rsidP="00A42DFF">
      <w:r w:rsidRPr="0036076E">
        <w:t xml:space="preserve">Lessee assumes all risk of loss, damage, theft or destruction of the Equipment. </w:t>
      </w:r>
      <w:r>
        <w:t xml:space="preserve">No </w:t>
      </w:r>
      <w:r w:rsidRPr="0036076E">
        <w:t xml:space="preserve">loss, damage, theft or destruction of the Equipment, in whole or in part, shall impair the obligations of Lessee under this </w:t>
      </w:r>
      <w:r>
        <w:t>Construction Equipment Rental Agreement</w:t>
      </w:r>
      <w:r w:rsidRPr="0036076E">
        <w:t xml:space="preserve">, all of which shall continue in full force and effect. Lessee, at </w:t>
      </w:r>
      <w:proofErr w:type="spellStart"/>
      <w:r w:rsidR="002F6CC8">
        <w:t>Tennison</w:t>
      </w:r>
      <w:proofErr w:type="spellEnd"/>
      <w:r w:rsidR="002F6CC8">
        <w:t xml:space="preserve"> Rental Company</w:t>
      </w:r>
      <w:r w:rsidRPr="0036076E">
        <w:t>'s option, shall either:</w:t>
      </w:r>
    </w:p>
    <w:p w14:paraId="0F23BF1C" w14:textId="787E574A" w:rsidR="00A42DFF" w:rsidRDefault="00B35AB3" w:rsidP="00A42DFF">
      <w:pPr>
        <w:pStyle w:val="ListParagraph"/>
        <w:numPr>
          <w:ilvl w:val="0"/>
          <w:numId w:val="2"/>
        </w:numPr>
      </w:pPr>
      <w:r>
        <w:t>return</w:t>
      </w:r>
      <w:r w:rsidR="00A42DFF" w:rsidRPr="0036076E">
        <w:t xml:space="preserve"> the Equipment in good repair, condition and working order;</w:t>
      </w:r>
    </w:p>
    <w:p w14:paraId="69673F0E" w14:textId="77777777" w:rsidR="00A42DFF" w:rsidRDefault="00A42DFF" w:rsidP="00A42DFF">
      <w:pPr>
        <w:pStyle w:val="ListParagraph"/>
        <w:numPr>
          <w:ilvl w:val="0"/>
          <w:numId w:val="2"/>
        </w:numPr>
      </w:pPr>
      <w:r>
        <w:t>r</w:t>
      </w:r>
      <w:r w:rsidRPr="0036076E">
        <w:t>eplace the Equipment with like Equipment in good repair, condition and working order; or</w:t>
      </w:r>
    </w:p>
    <w:p w14:paraId="38EAEA88" w14:textId="6C5C439D" w:rsidR="00A42DFF" w:rsidRDefault="00A42DFF" w:rsidP="00A42DFF">
      <w:pPr>
        <w:pStyle w:val="ListParagraph"/>
        <w:numPr>
          <w:ilvl w:val="0"/>
          <w:numId w:val="2"/>
        </w:numPr>
      </w:pPr>
      <w:r>
        <w:t>p</w:t>
      </w:r>
      <w:r w:rsidRPr="0036076E">
        <w:t xml:space="preserve">ay </w:t>
      </w:r>
      <w:proofErr w:type="spellStart"/>
      <w:r w:rsidR="002F6CC8">
        <w:t>Tennison</w:t>
      </w:r>
      <w:proofErr w:type="spellEnd"/>
      <w:r w:rsidR="002F6CC8">
        <w:t xml:space="preserve"> Rental Company</w:t>
      </w:r>
      <w:r w:rsidRPr="0036076E">
        <w:t xml:space="preserve"> an amount equal to all unpaid Rentals due and to become due under this </w:t>
      </w:r>
      <w:r>
        <w:t>Construction Equipment Rental Agreement</w:t>
      </w:r>
      <w:r w:rsidRPr="0036076E">
        <w:t xml:space="preserve"> with respect to the affected Equipment, less the net amount of the recovery, if any, actually received by </w:t>
      </w:r>
      <w:proofErr w:type="spellStart"/>
      <w:r w:rsidR="002F6CC8">
        <w:t>Tennison</w:t>
      </w:r>
      <w:proofErr w:type="spellEnd"/>
      <w:r w:rsidR="002F6CC8">
        <w:t xml:space="preserve"> Rental Company</w:t>
      </w:r>
      <w:r w:rsidRPr="0036076E">
        <w:t xml:space="preserve"> from insurance or otherwise for such loss, damage, theft or destruction.</w:t>
      </w:r>
    </w:p>
    <w:p w14:paraId="27343335" w14:textId="77777777" w:rsidR="00A42DFF" w:rsidRDefault="00A42DFF" w:rsidP="002F6CC8">
      <w:pPr>
        <w:pStyle w:val="Heading2"/>
      </w:pPr>
      <w:r w:rsidRPr="005B641E">
        <w:t>Main</w:t>
      </w:r>
      <w:r>
        <w:t>tenance</w:t>
      </w:r>
    </w:p>
    <w:p w14:paraId="189D3CE4" w14:textId="667C170D" w:rsidR="00A42DFF" w:rsidRDefault="002F6CC8" w:rsidP="00A42DFF">
      <w:proofErr w:type="spellStart"/>
      <w:r>
        <w:t>Tennison</w:t>
      </w:r>
      <w:proofErr w:type="spellEnd"/>
      <w:r>
        <w:t xml:space="preserve"> Rental Company</w:t>
      </w:r>
      <w:r w:rsidR="00A42DFF" w:rsidRPr="0036076E">
        <w:t xml:space="preserve"> shall, at its expense, maintain each item of Equipment in good mechanical condition and running order. Without the prior written consent of </w:t>
      </w:r>
      <w:proofErr w:type="spellStart"/>
      <w:r>
        <w:t>Tennison</w:t>
      </w:r>
      <w:proofErr w:type="spellEnd"/>
      <w:r>
        <w:t xml:space="preserve"> Rental Company</w:t>
      </w:r>
      <w:r w:rsidR="00A42DFF" w:rsidRPr="0036076E">
        <w:t>, Lessee shall make no repair, alteration or attachment with respect to the Equipment</w:t>
      </w:r>
      <w:r w:rsidR="00B35AB3">
        <w:t xml:space="preserve"> that</w:t>
      </w:r>
      <w:r w:rsidR="00A42DFF" w:rsidRPr="0036076E">
        <w:t xml:space="preserve"> interferes with the normal and satisfactory operation or maintenance. Lessee shall not undertake or fail to undertake any action </w:t>
      </w:r>
      <w:r w:rsidR="00B35AB3">
        <w:t>that</w:t>
      </w:r>
      <w:r w:rsidR="00A42DFF" w:rsidRPr="0036076E">
        <w:t xml:space="preserve"> would adversely affect </w:t>
      </w:r>
      <w:proofErr w:type="spellStart"/>
      <w:r>
        <w:t>Tennison</w:t>
      </w:r>
      <w:proofErr w:type="spellEnd"/>
      <w:r>
        <w:t xml:space="preserve"> Rental Company</w:t>
      </w:r>
      <w:r w:rsidR="00A42DFF" w:rsidRPr="0036076E">
        <w:t xml:space="preserve">'s rights under the maintenance </w:t>
      </w:r>
      <w:r w:rsidR="00A42DFF">
        <w:t>section of the Construction Equipment Rental Agreement.</w:t>
      </w:r>
    </w:p>
    <w:p w14:paraId="6335B8FD" w14:textId="77777777" w:rsidR="00A42DFF" w:rsidRDefault="00A42DFF" w:rsidP="002F6CC8">
      <w:pPr>
        <w:pStyle w:val="Heading2"/>
      </w:pPr>
      <w:r>
        <w:t>Return of Equipment</w:t>
      </w:r>
    </w:p>
    <w:p w14:paraId="1F06AAAA" w14:textId="6307C4E2" w:rsidR="00A42DFF" w:rsidRDefault="00A42DFF" w:rsidP="00A42DFF">
      <w:r w:rsidRPr="0036076E">
        <w:t xml:space="preserve">At the expiration or earlier termination of the Term of this </w:t>
      </w:r>
      <w:r>
        <w:t>Construction Equipment Rental Agreement</w:t>
      </w:r>
      <w:r w:rsidRPr="0036076E">
        <w:t xml:space="preserve">, Lessee will return the equipment to </w:t>
      </w:r>
      <w:proofErr w:type="spellStart"/>
      <w:r w:rsidR="002F6CC8">
        <w:t>Tennison</w:t>
      </w:r>
      <w:proofErr w:type="spellEnd"/>
      <w:r w:rsidR="002F6CC8">
        <w:t xml:space="preserve"> Rental Company</w:t>
      </w:r>
      <w:r w:rsidRPr="0036076E">
        <w:t xml:space="preserve"> free of all advertising or insignia placed on it by Lessee and in the same operating order, repair, condition and appearance as of the date of this </w:t>
      </w:r>
      <w:r>
        <w:t>Construction Equipment Rental Agreement</w:t>
      </w:r>
      <w:r w:rsidRPr="0036076E">
        <w:t>, excepting only for reasonable wear and tear and depreciation resulting from the authorized use of it.</w:t>
      </w:r>
    </w:p>
    <w:p w14:paraId="5DCDECAF" w14:textId="77777777" w:rsidR="00A42DFF" w:rsidRDefault="00A42DFF" w:rsidP="002F6CC8">
      <w:pPr>
        <w:pStyle w:val="Heading2"/>
      </w:pPr>
      <w:r w:rsidRPr="005B641E">
        <w:t xml:space="preserve">Warranties of </w:t>
      </w:r>
      <w:r>
        <w:t>Lessee</w:t>
      </w:r>
    </w:p>
    <w:p w14:paraId="3FFDE6DE" w14:textId="77777777" w:rsidR="00A42DFF" w:rsidRDefault="00A42DFF" w:rsidP="00A42DFF">
      <w:r w:rsidRPr="0036076E">
        <w:t>Lessee represents and warrants that:</w:t>
      </w:r>
    </w:p>
    <w:p w14:paraId="0A8E9EB4" w14:textId="33542686" w:rsidR="00A42DFF" w:rsidRDefault="00A42DFF" w:rsidP="00A42DFF">
      <w:pPr>
        <w:pStyle w:val="ListParagraph"/>
        <w:numPr>
          <w:ilvl w:val="0"/>
          <w:numId w:val="1"/>
        </w:numPr>
      </w:pPr>
      <w:r>
        <w:t>i</w:t>
      </w:r>
      <w:r w:rsidRPr="0036076E">
        <w:t>t has taken all corporate action</w:t>
      </w:r>
      <w:r w:rsidR="00B35AB3">
        <w:t>,</w:t>
      </w:r>
      <w:r w:rsidRPr="0036076E">
        <w:t xml:space="preserve"> which may be required by its Articles of Incorporation and all other applicable laws</w:t>
      </w:r>
      <w:r w:rsidR="00B35AB3">
        <w:t>,</w:t>
      </w:r>
      <w:r w:rsidRPr="0036076E">
        <w:t xml:space="preserve"> to authorize the execution, delivery and performance of this </w:t>
      </w:r>
      <w:r>
        <w:t>Construction Equipment Rental Agreement</w:t>
      </w:r>
      <w:r w:rsidRPr="0036076E">
        <w:t>;</w:t>
      </w:r>
    </w:p>
    <w:p w14:paraId="1C6B20E1" w14:textId="77777777" w:rsidR="00A42DFF" w:rsidRDefault="00A42DFF" w:rsidP="00A42DFF">
      <w:pPr>
        <w:pStyle w:val="ListParagraph"/>
        <w:numPr>
          <w:ilvl w:val="0"/>
          <w:numId w:val="1"/>
        </w:numPr>
      </w:pPr>
      <w:r>
        <w:t>t</w:t>
      </w:r>
      <w:r w:rsidRPr="0036076E">
        <w:t xml:space="preserve">he execution and delivery of this </w:t>
      </w:r>
      <w:r>
        <w:t>Construction Equipment Rental Agreement</w:t>
      </w:r>
      <w:r w:rsidRPr="0036076E">
        <w:t xml:space="preserve">, the performance by it of its obligations and the honoring by it of its warranties and representations under this </w:t>
      </w:r>
      <w:r>
        <w:t>Construction Equipment Rental Agreement</w:t>
      </w:r>
      <w:r w:rsidRPr="0036076E">
        <w:t xml:space="preserve"> will not conflict with or violate any provisions of its Articles of Incorporation or by Bylaws;</w:t>
      </w:r>
    </w:p>
    <w:p w14:paraId="54D92823" w14:textId="20E1481C" w:rsidR="00A42DFF" w:rsidRDefault="00A42DFF" w:rsidP="00A42DFF">
      <w:pPr>
        <w:pStyle w:val="ListParagraph"/>
        <w:numPr>
          <w:ilvl w:val="0"/>
          <w:numId w:val="1"/>
        </w:numPr>
      </w:pPr>
      <w:r>
        <w:t>t</w:t>
      </w:r>
      <w:r w:rsidRPr="0036076E">
        <w:t xml:space="preserve">his </w:t>
      </w:r>
      <w:r>
        <w:t>Construction Equipment Rental Agreement</w:t>
      </w:r>
      <w:r w:rsidRPr="0036076E">
        <w:t xml:space="preserve"> and all schedules, supplements, riders</w:t>
      </w:r>
      <w:r w:rsidR="00B35AB3">
        <w:t>,</w:t>
      </w:r>
      <w:r w:rsidRPr="0036076E">
        <w:t xml:space="preserve"> and other documents executed under, in conjunction with</w:t>
      </w:r>
      <w:r w:rsidR="00B35AB3">
        <w:t>,</w:t>
      </w:r>
      <w:r w:rsidRPr="0036076E">
        <w:t xml:space="preserve"> or pursuant to this </w:t>
      </w:r>
      <w:r>
        <w:t>Construction Equipment Rental Agreement</w:t>
      </w:r>
      <w:r w:rsidRPr="0036076E">
        <w:t xml:space="preserve"> constitute valid obligations of it, which are binding and enforceable against it in accordance with the terms of it and them; and</w:t>
      </w:r>
    </w:p>
    <w:p w14:paraId="29E59CBC" w14:textId="77777777" w:rsidR="00A42DFF" w:rsidRDefault="00A42DFF" w:rsidP="00A42DFF">
      <w:pPr>
        <w:pStyle w:val="ListParagraph"/>
        <w:numPr>
          <w:ilvl w:val="0"/>
          <w:numId w:val="1"/>
        </w:numPr>
      </w:pPr>
      <w:r>
        <w:t>i</w:t>
      </w:r>
      <w:r w:rsidRPr="0036076E">
        <w:t xml:space="preserve">t is not in default under this </w:t>
      </w:r>
      <w:r>
        <w:t>Construction Equipment Rental Agreement</w:t>
      </w:r>
      <w:r w:rsidRPr="0036076E">
        <w:t>.</w:t>
      </w:r>
    </w:p>
    <w:p w14:paraId="68BA9FDA" w14:textId="35CBEB4F" w:rsidR="00A42DFF" w:rsidRDefault="002F6CC8" w:rsidP="002F6CC8">
      <w:pPr>
        <w:pStyle w:val="Heading2"/>
      </w:pPr>
      <w:r>
        <w:lastRenderedPageBreak/>
        <w:t>Default</w:t>
      </w:r>
    </w:p>
    <w:p w14:paraId="5446A8F0" w14:textId="17F5338D" w:rsidR="002F6CC8" w:rsidRDefault="002F6CC8" w:rsidP="00A42DFF">
      <w:r>
        <w:t xml:space="preserve">Upon the occurrence of default, </w:t>
      </w:r>
      <w:proofErr w:type="spellStart"/>
      <w:r>
        <w:t>Tennison</w:t>
      </w:r>
      <w:proofErr w:type="spellEnd"/>
      <w:r>
        <w:t xml:space="preserve"> Rental Company may without any further notice exercise any one or more of the following remedies:</w:t>
      </w:r>
    </w:p>
    <w:p w14:paraId="2DC27452" w14:textId="70000ECE" w:rsidR="002F6CC8" w:rsidRDefault="002F6CC8" w:rsidP="002F6CC8">
      <w:pPr>
        <w:pStyle w:val="ListParagraph"/>
        <w:numPr>
          <w:ilvl w:val="0"/>
          <w:numId w:val="3"/>
        </w:numPr>
      </w:pPr>
      <w:r>
        <w:t>declare all unpaid Rentals under this Construction Equipment Rental Agreement to be immediately due and payable;</w:t>
      </w:r>
    </w:p>
    <w:p w14:paraId="60386ED0" w14:textId="53BB5855" w:rsidR="002F6CC8" w:rsidRDefault="002F6CC8" w:rsidP="002F6CC8">
      <w:pPr>
        <w:pStyle w:val="ListParagraph"/>
        <w:numPr>
          <w:ilvl w:val="0"/>
          <w:numId w:val="3"/>
        </w:numPr>
      </w:pPr>
      <w:r>
        <w:t>terminate this Construction Equipment Rental Agreement as to any or all items of Equipment;</w:t>
      </w:r>
    </w:p>
    <w:p w14:paraId="79D74D3F" w14:textId="7446CBD8" w:rsidR="002F6CC8" w:rsidRDefault="002F6CC8" w:rsidP="002F6CC8">
      <w:pPr>
        <w:pStyle w:val="ListParagraph"/>
        <w:numPr>
          <w:ilvl w:val="0"/>
          <w:numId w:val="3"/>
        </w:numPr>
      </w:pPr>
      <w:r>
        <w:t>take possession of the Equipment, and for this purpose enter upon any premises of Lessee and remove the Equipment, without any liability, suit, action, or other proceeding by Lessee;</w:t>
      </w:r>
    </w:p>
    <w:p w14:paraId="553884AD" w14:textId="5C0DDE0B" w:rsidR="002F6CC8" w:rsidRDefault="002F6CC8" w:rsidP="002F6CC8">
      <w:pPr>
        <w:pStyle w:val="ListParagraph"/>
        <w:numPr>
          <w:ilvl w:val="0"/>
          <w:numId w:val="3"/>
        </w:numPr>
      </w:pPr>
      <w:r>
        <w:t xml:space="preserve">cause Lessee at his/her expense to promptly return the Equipment to </w:t>
      </w:r>
      <w:proofErr w:type="spellStart"/>
      <w:r>
        <w:t>Tennison</w:t>
      </w:r>
      <w:proofErr w:type="spellEnd"/>
      <w:r>
        <w:t xml:space="preserve"> Rental Company in the condition set forth in this Construction Equipment Rental Agreement;</w:t>
      </w:r>
    </w:p>
    <w:p w14:paraId="1B0C2A09" w14:textId="41676913" w:rsidR="002F6CC8" w:rsidRDefault="002F6CC8" w:rsidP="002F6CC8">
      <w:pPr>
        <w:pStyle w:val="ListParagraph"/>
        <w:numPr>
          <w:ilvl w:val="0"/>
          <w:numId w:val="3"/>
        </w:numPr>
      </w:pPr>
      <w:r>
        <w:t>use, hold, sell, lease, or otherwise dispose of the Equipment or any item of it on the premises of Lessee or any other location without affecting the obligations of Lessee as provided in this Construction Equipment Rental Agreement;</w:t>
      </w:r>
    </w:p>
    <w:p w14:paraId="3736C6E2" w14:textId="00D749D4" w:rsidR="002F6CC8" w:rsidRDefault="002F6CC8" w:rsidP="002F6CC8">
      <w:pPr>
        <w:pStyle w:val="ListParagraph"/>
        <w:numPr>
          <w:ilvl w:val="0"/>
          <w:numId w:val="3"/>
        </w:numPr>
      </w:pPr>
      <w:r>
        <w:t>proceed by appropriate action either at law or in equity to enforce performance by Lessee of the applicable covenants of this Construction Equipment Rental Agreement or to recover damages for the breach of them; or</w:t>
      </w:r>
    </w:p>
    <w:p w14:paraId="184A98DE" w14:textId="5B97D49A" w:rsidR="002F6CC8" w:rsidRDefault="002F6CC8" w:rsidP="002F6CC8">
      <w:pPr>
        <w:pStyle w:val="ListParagraph"/>
        <w:numPr>
          <w:ilvl w:val="0"/>
          <w:numId w:val="3"/>
        </w:numPr>
      </w:pPr>
      <w:r>
        <w:t xml:space="preserve">exercise any other rights accruing to </w:t>
      </w:r>
      <w:proofErr w:type="spellStart"/>
      <w:r>
        <w:t>Tennison</w:t>
      </w:r>
      <w:proofErr w:type="spellEnd"/>
      <w:r>
        <w:t xml:space="preserve"> Rental Company under any applicable law upon a default by a lessee.</w:t>
      </w:r>
    </w:p>
    <w:p w14:paraId="5A9359F1" w14:textId="77777777" w:rsidR="00A42DFF" w:rsidRDefault="00A42DFF" w:rsidP="002F6CC8">
      <w:pPr>
        <w:pStyle w:val="Heading2"/>
      </w:pPr>
      <w:r w:rsidRPr="005B641E">
        <w:t>Further Assurances</w:t>
      </w:r>
    </w:p>
    <w:p w14:paraId="61EE5408" w14:textId="252E568F" w:rsidR="00A42DFF" w:rsidRDefault="00A42DFF" w:rsidP="00A42DFF">
      <w:r w:rsidRPr="0036076E">
        <w:t xml:space="preserve">Lessee agrees from time to time throughout the Term of this </w:t>
      </w:r>
      <w:r>
        <w:t>Construction Equipment Rental Agreement</w:t>
      </w:r>
      <w:r w:rsidRPr="0036076E">
        <w:t xml:space="preserve"> to execute such additional documents and to perform such further acts as may be reasonably requested by </w:t>
      </w:r>
      <w:proofErr w:type="spellStart"/>
      <w:r w:rsidR="002F6CC8">
        <w:t>Tennison</w:t>
      </w:r>
      <w:proofErr w:type="spellEnd"/>
      <w:r w:rsidR="002F6CC8">
        <w:t xml:space="preserve"> Rental Company</w:t>
      </w:r>
      <w:r w:rsidRPr="0036076E">
        <w:t xml:space="preserve"> in order to carry out and effectuate the purposes and intents of this </w:t>
      </w:r>
      <w:r>
        <w:t>Construction Equipment Rental Agreement</w:t>
      </w:r>
      <w:r w:rsidRPr="0036076E">
        <w:t>.</w:t>
      </w:r>
    </w:p>
    <w:p w14:paraId="0F1A9CD0" w14:textId="77777777" w:rsidR="00A42DFF" w:rsidRDefault="00A42DFF" w:rsidP="00A42DFF">
      <w:r w:rsidRPr="00DE7C23">
        <w:t>In witness, the undersigned have executed this</w:t>
      </w:r>
      <w:r>
        <w:t xml:space="preserve"> Construction Equipment Rental Agreement this</w:t>
      </w:r>
      <w:r w:rsidRPr="00DE7C23">
        <w:t xml:space="preserve"> _______ day of ___</w:t>
      </w:r>
      <w:r>
        <w:t>_______</w:t>
      </w:r>
      <w:r w:rsidRPr="00DE7C23">
        <w:t>_____</w:t>
      </w:r>
      <w:r>
        <w:t>_____, 20___.</w:t>
      </w:r>
    </w:p>
    <w:p w14:paraId="0AFE8C3E" w14:textId="77777777" w:rsidR="00A42DFF" w:rsidRDefault="00A42DFF" w:rsidP="00A42DFF"/>
    <w:p w14:paraId="6256CE3C" w14:textId="77777777" w:rsidR="00A42DFF" w:rsidRDefault="00A42DFF" w:rsidP="00A42DFF">
      <w:r>
        <w:t>__________________________________________________________</w:t>
      </w:r>
      <w:r>
        <w:br/>
        <w:t>REPRESENTATIVE, LESSEE</w:t>
      </w:r>
    </w:p>
    <w:p w14:paraId="3732B7FA" w14:textId="77777777" w:rsidR="00A42DFF" w:rsidRDefault="00A42DFF" w:rsidP="00A42DFF"/>
    <w:p w14:paraId="2FC8C60B" w14:textId="77777777" w:rsidR="00A42DFF" w:rsidRDefault="00A42DFF" w:rsidP="00A42DFF">
      <w:r>
        <w:t>__________________________________________________________</w:t>
      </w:r>
      <w:r>
        <w:br/>
        <w:t>REPRESENTATIVE, TENNISON RENTAL COMPANY</w:t>
      </w:r>
    </w:p>
    <w:p w14:paraId="44624DC4" w14:textId="77777777" w:rsidR="00352953" w:rsidRDefault="00352953"/>
    <w:sectPr w:rsidR="00352953" w:rsidSect="002F6C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FE3CE" w14:textId="77777777" w:rsidR="002F6CC8" w:rsidRDefault="002F6CC8" w:rsidP="002F6CC8">
      <w:pPr>
        <w:spacing w:after="0" w:line="240" w:lineRule="auto"/>
      </w:pPr>
      <w:r>
        <w:separator/>
      </w:r>
    </w:p>
  </w:endnote>
  <w:endnote w:type="continuationSeparator" w:id="0">
    <w:p w14:paraId="42C4CAB3" w14:textId="77777777" w:rsidR="002F6CC8" w:rsidRDefault="002F6CC8" w:rsidP="002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60"/>
      <w:gridCol w:w="1056"/>
      <w:gridCol w:w="4260"/>
    </w:tblGrid>
    <w:tr w:rsidR="00D02182" w14:paraId="323082F6" w14:textId="77777777">
      <w:trPr>
        <w:trHeight w:val="151"/>
      </w:trPr>
      <w:tc>
        <w:tcPr>
          <w:tcW w:w="2250" w:type="pct"/>
          <w:tcBorders>
            <w:bottom w:val="single" w:sz="4" w:space="0" w:color="4F6128" w:themeColor="accent1"/>
          </w:tcBorders>
        </w:tcPr>
        <w:p w14:paraId="6F1DAA04" w14:textId="77777777" w:rsidR="00D02182" w:rsidRDefault="00D02182">
          <w:pPr>
            <w:pStyle w:val="Header"/>
            <w:rPr>
              <w:rFonts w:asciiTheme="majorHAnsi" w:eastAsiaTheme="majorEastAsia" w:hAnsiTheme="majorHAnsi" w:cstheme="majorBidi"/>
              <w:b/>
              <w:bCs/>
            </w:rPr>
          </w:pPr>
        </w:p>
      </w:tc>
      <w:tc>
        <w:tcPr>
          <w:tcW w:w="500" w:type="pct"/>
          <w:vMerge w:val="restart"/>
          <w:noWrap/>
          <w:vAlign w:val="center"/>
        </w:tcPr>
        <w:p w14:paraId="6010512A" w14:textId="77777777" w:rsidR="00D02182" w:rsidRDefault="00D0218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70169E" w:rsidRPr="0070169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6128" w:themeColor="accent1"/>
          </w:tcBorders>
        </w:tcPr>
        <w:p w14:paraId="6D069FE2" w14:textId="77777777" w:rsidR="00D02182" w:rsidRDefault="00D02182">
          <w:pPr>
            <w:pStyle w:val="Header"/>
            <w:rPr>
              <w:rFonts w:asciiTheme="majorHAnsi" w:eastAsiaTheme="majorEastAsia" w:hAnsiTheme="majorHAnsi" w:cstheme="majorBidi"/>
              <w:b/>
              <w:bCs/>
            </w:rPr>
          </w:pPr>
        </w:p>
      </w:tc>
    </w:tr>
    <w:tr w:rsidR="00D02182" w14:paraId="4F39A8EF" w14:textId="77777777">
      <w:trPr>
        <w:trHeight w:val="150"/>
      </w:trPr>
      <w:tc>
        <w:tcPr>
          <w:tcW w:w="2250" w:type="pct"/>
          <w:tcBorders>
            <w:top w:val="single" w:sz="4" w:space="0" w:color="4F6128" w:themeColor="accent1"/>
          </w:tcBorders>
        </w:tcPr>
        <w:p w14:paraId="0A1CD363" w14:textId="77777777" w:rsidR="00D02182" w:rsidRDefault="00D02182">
          <w:pPr>
            <w:pStyle w:val="Header"/>
            <w:rPr>
              <w:rFonts w:asciiTheme="majorHAnsi" w:eastAsiaTheme="majorEastAsia" w:hAnsiTheme="majorHAnsi" w:cstheme="majorBidi"/>
              <w:b/>
              <w:bCs/>
            </w:rPr>
          </w:pPr>
        </w:p>
      </w:tc>
      <w:tc>
        <w:tcPr>
          <w:tcW w:w="500" w:type="pct"/>
          <w:vMerge/>
        </w:tcPr>
        <w:p w14:paraId="0EE64367" w14:textId="77777777" w:rsidR="00D02182" w:rsidRDefault="00D02182">
          <w:pPr>
            <w:pStyle w:val="Header"/>
            <w:jc w:val="center"/>
            <w:rPr>
              <w:rFonts w:asciiTheme="majorHAnsi" w:eastAsiaTheme="majorEastAsia" w:hAnsiTheme="majorHAnsi" w:cstheme="majorBidi"/>
              <w:b/>
              <w:bCs/>
            </w:rPr>
          </w:pPr>
        </w:p>
      </w:tc>
      <w:tc>
        <w:tcPr>
          <w:tcW w:w="2250" w:type="pct"/>
          <w:tcBorders>
            <w:top w:val="single" w:sz="4" w:space="0" w:color="4F6128" w:themeColor="accent1"/>
          </w:tcBorders>
        </w:tcPr>
        <w:p w14:paraId="32B47001" w14:textId="77777777" w:rsidR="00D02182" w:rsidRDefault="00D02182">
          <w:pPr>
            <w:pStyle w:val="Header"/>
            <w:rPr>
              <w:rFonts w:asciiTheme="majorHAnsi" w:eastAsiaTheme="majorEastAsia" w:hAnsiTheme="majorHAnsi" w:cstheme="majorBidi"/>
              <w:b/>
              <w:bCs/>
            </w:rPr>
          </w:pPr>
        </w:p>
      </w:tc>
    </w:tr>
  </w:tbl>
  <w:p w14:paraId="602D7733" w14:textId="77777777" w:rsidR="002F6CC8" w:rsidRDefault="002F6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BAFA6" w14:textId="77777777" w:rsidR="002F6CC8" w:rsidRDefault="002F6CC8" w:rsidP="002F6CC8">
      <w:pPr>
        <w:spacing w:after="0" w:line="240" w:lineRule="auto"/>
      </w:pPr>
      <w:r>
        <w:separator/>
      </w:r>
    </w:p>
  </w:footnote>
  <w:footnote w:type="continuationSeparator" w:id="0">
    <w:p w14:paraId="00331C7F" w14:textId="77777777" w:rsidR="002F6CC8" w:rsidRDefault="002F6CC8" w:rsidP="002F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75327"/>
      <w:docPartObj>
        <w:docPartGallery w:val="Watermarks"/>
        <w:docPartUnique/>
      </w:docPartObj>
    </w:sdtPr>
    <w:sdtEndPr/>
    <w:sdtContent>
      <w:p w14:paraId="1CEB854B" w14:textId="3767ACFC" w:rsidR="002F6CC8" w:rsidRDefault="0070169E">
        <w:pPr>
          <w:pStyle w:val="Header"/>
        </w:pPr>
        <w:r>
          <w:rPr>
            <w:noProof/>
            <w:lang w:eastAsia="zh-TW"/>
          </w:rPr>
          <w:pict w14:anchorId="55086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B1687"/>
    <w:multiLevelType w:val="hybridMultilevel"/>
    <w:tmpl w:val="F1B8B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850CA"/>
    <w:multiLevelType w:val="hybridMultilevel"/>
    <w:tmpl w:val="278EE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C1919"/>
    <w:multiLevelType w:val="hybridMultilevel"/>
    <w:tmpl w:val="2BC8DE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FF"/>
    <w:rsid w:val="000B1C1A"/>
    <w:rsid w:val="002F6CC8"/>
    <w:rsid w:val="00326313"/>
    <w:rsid w:val="00352953"/>
    <w:rsid w:val="00480E4D"/>
    <w:rsid w:val="0070169E"/>
    <w:rsid w:val="00796675"/>
    <w:rsid w:val="00A42DFF"/>
    <w:rsid w:val="00A821CE"/>
    <w:rsid w:val="00B35AB3"/>
    <w:rsid w:val="00D02182"/>
    <w:rsid w:val="00D601CB"/>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24BEB1"/>
  <w15:docId w15:val="{D366A05C-C4FB-4F1F-8FEE-66A1553A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DFF"/>
  </w:style>
  <w:style w:type="paragraph" w:styleId="Heading1">
    <w:name w:val="heading 1"/>
    <w:basedOn w:val="Normal"/>
    <w:next w:val="Normal"/>
    <w:link w:val="Heading1Char"/>
    <w:uiPriority w:val="9"/>
    <w:qFormat/>
    <w:rsid w:val="002F6CC8"/>
    <w:pPr>
      <w:keepNext/>
      <w:keepLines/>
      <w:spacing w:before="480" w:after="0"/>
      <w:outlineLvl w:val="0"/>
    </w:pPr>
    <w:rPr>
      <w:rFonts w:asciiTheme="majorHAnsi" w:eastAsiaTheme="majorEastAsia" w:hAnsiTheme="majorHAnsi" w:cstheme="majorBidi"/>
      <w:b/>
      <w:bCs/>
      <w:color w:val="3A481E" w:themeColor="accent1" w:themeShade="BF"/>
      <w:sz w:val="28"/>
      <w:szCs w:val="28"/>
    </w:rPr>
  </w:style>
  <w:style w:type="paragraph" w:styleId="Heading2">
    <w:name w:val="heading 2"/>
    <w:basedOn w:val="Normal"/>
    <w:next w:val="Normal"/>
    <w:link w:val="Heading2Char"/>
    <w:uiPriority w:val="9"/>
    <w:unhideWhenUsed/>
    <w:qFormat/>
    <w:rsid w:val="002F6CC8"/>
    <w:pPr>
      <w:keepNext/>
      <w:keepLines/>
      <w:spacing w:before="200" w:after="0"/>
      <w:outlineLvl w:val="1"/>
    </w:pPr>
    <w:rPr>
      <w:rFonts w:asciiTheme="majorHAnsi" w:eastAsiaTheme="majorEastAsia" w:hAnsiTheme="majorHAnsi" w:cstheme="majorBidi"/>
      <w:b/>
      <w:bCs/>
      <w:color w:val="4F612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01CB"/>
    <w:pPr>
      <w:spacing w:after="0" w:line="240" w:lineRule="auto"/>
    </w:pPr>
  </w:style>
  <w:style w:type="paragraph" w:styleId="ListParagraph">
    <w:name w:val="List Paragraph"/>
    <w:basedOn w:val="Normal"/>
    <w:uiPriority w:val="34"/>
    <w:qFormat/>
    <w:rsid w:val="00A42DFF"/>
    <w:pPr>
      <w:ind w:left="720"/>
      <w:contextualSpacing/>
    </w:pPr>
  </w:style>
  <w:style w:type="character" w:customStyle="1" w:styleId="Heading1Char">
    <w:name w:val="Heading 1 Char"/>
    <w:basedOn w:val="DefaultParagraphFont"/>
    <w:link w:val="Heading1"/>
    <w:uiPriority w:val="9"/>
    <w:rsid w:val="002F6CC8"/>
    <w:rPr>
      <w:rFonts w:asciiTheme="majorHAnsi" w:eastAsiaTheme="majorEastAsia" w:hAnsiTheme="majorHAnsi" w:cstheme="majorBidi"/>
      <w:b/>
      <w:bCs/>
      <w:color w:val="3A481E" w:themeColor="accent1" w:themeShade="BF"/>
      <w:sz w:val="28"/>
      <w:szCs w:val="28"/>
    </w:rPr>
  </w:style>
  <w:style w:type="character" w:customStyle="1" w:styleId="Heading2Char">
    <w:name w:val="Heading 2 Char"/>
    <w:basedOn w:val="DefaultParagraphFont"/>
    <w:link w:val="Heading2"/>
    <w:uiPriority w:val="9"/>
    <w:rsid w:val="002F6CC8"/>
    <w:rPr>
      <w:rFonts w:asciiTheme="majorHAnsi" w:eastAsiaTheme="majorEastAsia" w:hAnsiTheme="majorHAnsi" w:cstheme="majorBidi"/>
      <w:b/>
      <w:bCs/>
      <w:color w:val="4F6128" w:themeColor="accent1"/>
      <w:sz w:val="26"/>
      <w:szCs w:val="26"/>
    </w:rPr>
  </w:style>
  <w:style w:type="paragraph" w:styleId="Header">
    <w:name w:val="header"/>
    <w:basedOn w:val="Normal"/>
    <w:link w:val="HeaderChar"/>
    <w:uiPriority w:val="99"/>
    <w:unhideWhenUsed/>
    <w:rsid w:val="002F6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CC8"/>
  </w:style>
  <w:style w:type="paragraph" w:styleId="Footer">
    <w:name w:val="footer"/>
    <w:basedOn w:val="Normal"/>
    <w:link w:val="FooterChar"/>
    <w:uiPriority w:val="99"/>
    <w:unhideWhenUsed/>
    <w:rsid w:val="002F6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C8"/>
  </w:style>
  <w:style w:type="character" w:customStyle="1" w:styleId="NoSpacingChar">
    <w:name w:val="No Spacing Char"/>
    <w:basedOn w:val="DefaultParagraphFont"/>
    <w:link w:val="NoSpacing"/>
    <w:uiPriority w:val="1"/>
    <w:rsid w:val="00D0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U5-PA03-CustomTheme01AG">
  <a:themeElements>
    <a:clrScheme name="U5-PA03-CustomColors01AG">
      <a:dk1>
        <a:sysClr val="windowText" lastClr="000000"/>
      </a:dk1>
      <a:lt1>
        <a:sysClr val="window" lastClr="FFFFFF"/>
      </a:lt1>
      <a:dk2>
        <a:srgbClr val="494429"/>
      </a:dk2>
      <a:lt2>
        <a:srgbClr val="EEECE1"/>
      </a:lt2>
      <a:accent1>
        <a:srgbClr val="4F612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5-PA03-CustomFonts01AG">
      <a:majorFont>
        <a:latin typeface="Verdan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1C27-E2D0-4309-B107-A25357C7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Grande Prairie Regional College</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GROSSET, ALEXANDRA</cp:lastModifiedBy>
  <cp:revision>2</cp:revision>
  <dcterms:created xsi:type="dcterms:W3CDTF">2014-04-16T03:56:00Z</dcterms:created>
  <dcterms:modified xsi:type="dcterms:W3CDTF">2014-04-16T03:56:00Z</dcterms:modified>
</cp:coreProperties>
</file>